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36" w:rsidRPr="005F5736" w:rsidRDefault="00717786" w:rsidP="005F5736">
      <w:pPr>
        <w:tabs>
          <w:tab w:val="left" w:pos="744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F5736" w:rsidRDefault="005F5736" w:rsidP="005F5736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36" w:rsidRDefault="005F5736" w:rsidP="005F5736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</w:r>
    </w:p>
    <w:p w:rsidR="005F5736" w:rsidRDefault="005F5736" w:rsidP="005F5736">
      <w:pPr>
        <w:pStyle w:val="aa"/>
        <w:rPr>
          <w:b/>
        </w:rPr>
      </w:pPr>
      <w:r>
        <w:rPr>
          <w:b/>
        </w:rPr>
        <w:t>УКРАЇНА</w:t>
      </w:r>
    </w:p>
    <w:p w:rsidR="005F5736" w:rsidRDefault="005F5736" w:rsidP="005F5736">
      <w:pPr>
        <w:pStyle w:val="aa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5F5736" w:rsidRDefault="005F5736" w:rsidP="005F5736">
      <w:pPr>
        <w:pStyle w:val="aa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5F5736" w:rsidRDefault="005F5736" w:rsidP="005F5736">
      <w:pPr>
        <w:pStyle w:val="aa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5F5736" w:rsidRDefault="005F5736" w:rsidP="005F5736">
      <w:pPr>
        <w:pStyle w:val="aa"/>
        <w:rPr>
          <w:b/>
          <w:lang w:val="uk-UA"/>
        </w:rPr>
      </w:pPr>
    </w:p>
    <w:p w:rsidR="005F5736" w:rsidRPr="005F5736" w:rsidRDefault="005F5736" w:rsidP="005F5736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736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5F57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ШЕННЯ</w:t>
      </w:r>
    </w:p>
    <w:p w:rsidR="0010363A" w:rsidRPr="00F82601" w:rsidRDefault="0066299F" w:rsidP="0010363A">
      <w:pPr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17</w:t>
      </w:r>
      <w:r w:rsidR="009937E6" w:rsidRPr="00F82601">
        <w:rPr>
          <w:rFonts w:ascii="Times New Roman" w:hAnsi="Times New Roman" w:cs="Times New Roman"/>
          <w:sz w:val="28"/>
          <w:szCs w:val="24"/>
          <w:lang w:val="uk-UA"/>
        </w:rPr>
        <w:t xml:space="preserve"> грудня 201</w:t>
      </w:r>
      <w:r>
        <w:rPr>
          <w:rFonts w:ascii="Times New Roman" w:hAnsi="Times New Roman" w:cs="Times New Roman"/>
          <w:sz w:val="28"/>
          <w:szCs w:val="24"/>
          <w:lang w:val="uk-UA"/>
        </w:rPr>
        <w:t>9</w:t>
      </w:r>
      <w:r w:rsidR="0010363A" w:rsidRPr="00F8260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82601">
        <w:rPr>
          <w:rFonts w:ascii="Times New Roman" w:hAnsi="Times New Roman" w:cs="Times New Roman"/>
          <w:sz w:val="28"/>
          <w:szCs w:val="24"/>
          <w:lang w:val="uk-UA"/>
        </w:rPr>
        <w:t xml:space="preserve">р.                        </w:t>
      </w:r>
      <w:r w:rsidR="0010363A" w:rsidRPr="00F82601">
        <w:rPr>
          <w:rFonts w:ascii="Times New Roman" w:hAnsi="Times New Roman" w:cs="Times New Roman"/>
          <w:sz w:val="28"/>
          <w:szCs w:val="24"/>
          <w:lang w:val="uk-UA"/>
        </w:rPr>
        <w:t xml:space="preserve">   м. Попасна</w:t>
      </w:r>
      <w:r w:rsidR="0010363A" w:rsidRPr="00F82601">
        <w:rPr>
          <w:rFonts w:ascii="Times New Roman" w:hAnsi="Times New Roman" w:cs="Times New Roman"/>
          <w:sz w:val="28"/>
          <w:szCs w:val="24"/>
          <w:lang w:val="uk-UA"/>
        </w:rPr>
        <w:tab/>
        <w:t xml:space="preserve">                    </w:t>
      </w:r>
      <w:r w:rsidR="00F82601">
        <w:rPr>
          <w:rFonts w:ascii="Times New Roman" w:hAnsi="Times New Roman" w:cs="Times New Roman"/>
          <w:sz w:val="28"/>
          <w:szCs w:val="24"/>
          <w:lang w:val="uk-UA"/>
        </w:rPr>
        <w:t xml:space="preserve">                </w:t>
      </w:r>
      <w:r w:rsidR="0010363A" w:rsidRPr="00F82601">
        <w:rPr>
          <w:rFonts w:ascii="Times New Roman" w:hAnsi="Times New Roman" w:cs="Times New Roman"/>
          <w:sz w:val="28"/>
          <w:szCs w:val="24"/>
          <w:lang w:val="uk-UA"/>
        </w:rPr>
        <w:t xml:space="preserve">  №</w:t>
      </w:r>
      <w:r w:rsidR="0010363A" w:rsidRPr="00F82601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717786" w:rsidRPr="00717786">
        <w:rPr>
          <w:rFonts w:ascii="Times New Roman" w:hAnsi="Times New Roman" w:cs="Times New Roman"/>
          <w:sz w:val="28"/>
          <w:szCs w:val="24"/>
          <w:lang w:val="uk-UA"/>
        </w:rPr>
        <w:t>130</w:t>
      </w:r>
    </w:p>
    <w:p w:rsidR="0010363A" w:rsidRPr="00A97640" w:rsidRDefault="005F5736" w:rsidP="00A978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Про  схвалення</w:t>
      </w:r>
      <w:r w:rsidR="0010363A" w:rsidRPr="00A97640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E31E77">
        <w:rPr>
          <w:rFonts w:ascii="Times New Roman" w:hAnsi="Times New Roman" w:cs="Times New Roman"/>
          <w:b/>
          <w:sz w:val="28"/>
          <w:szCs w:val="24"/>
          <w:lang w:val="uk-UA"/>
        </w:rPr>
        <w:t>М</w:t>
      </w:r>
      <w:bookmarkStart w:id="0" w:name="_GoBack"/>
      <w:bookmarkEnd w:id="0"/>
      <w:r w:rsidR="00A9784E">
        <w:rPr>
          <w:rFonts w:ascii="Times New Roman" w:hAnsi="Times New Roman" w:cs="Times New Roman"/>
          <w:b/>
          <w:sz w:val="28"/>
          <w:szCs w:val="24"/>
          <w:lang w:val="uk-UA"/>
        </w:rPr>
        <w:t>ісь</w:t>
      </w:r>
      <w:r w:rsidR="00A9784E" w:rsidRPr="00A2373D">
        <w:rPr>
          <w:rFonts w:ascii="Times New Roman" w:hAnsi="Times New Roman" w:cs="Times New Roman"/>
          <w:b/>
          <w:sz w:val="28"/>
          <w:szCs w:val="24"/>
          <w:lang w:val="uk-UA"/>
        </w:rPr>
        <w:t>кої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цільової </w:t>
      </w:r>
      <w:r w:rsidR="000E304C">
        <w:rPr>
          <w:rFonts w:ascii="Times New Roman" w:hAnsi="Times New Roman" w:cs="Times New Roman"/>
          <w:b/>
          <w:sz w:val="28"/>
          <w:szCs w:val="24"/>
          <w:lang w:val="uk-UA"/>
        </w:rPr>
        <w:t>п</w:t>
      </w:r>
      <w:r w:rsidR="0010363A" w:rsidRPr="00A97640">
        <w:rPr>
          <w:rFonts w:ascii="Times New Roman" w:hAnsi="Times New Roman" w:cs="Times New Roman"/>
          <w:b/>
          <w:sz w:val="28"/>
          <w:szCs w:val="24"/>
          <w:lang w:val="uk-UA"/>
        </w:rPr>
        <w:t>рограми</w:t>
      </w:r>
    </w:p>
    <w:p w:rsidR="000E304C" w:rsidRDefault="000E304C" w:rsidP="00A978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«Підтримка спортивних досягнень та</w:t>
      </w:r>
    </w:p>
    <w:p w:rsidR="000B0CBB" w:rsidRDefault="000E304C" w:rsidP="00A978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організацій, які здійснюють фізкультурно-</w:t>
      </w:r>
    </w:p>
    <w:p w:rsidR="005F5736" w:rsidRDefault="000E304C" w:rsidP="00A978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спортивну</w:t>
      </w:r>
      <w:r w:rsidR="000B0CBB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>діяльність в місті Попасна» на 2020 рік</w:t>
      </w:r>
    </w:p>
    <w:p w:rsidR="005F5736" w:rsidRPr="005F5736" w:rsidRDefault="005F5736" w:rsidP="00A9784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F5736" w:rsidRPr="005F5736" w:rsidRDefault="005F5736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F573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5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F5736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Pr="00CB6DFE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широких верств населення до масового спорту, популяризації здорового способу життя та фізичної реабілітації</w:t>
      </w:r>
      <w:r w:rsidR="006629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F573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ст. </w:t>
      </w:r>
      <w:r w:rsidR="00F17D43">
        <w:rPr>
          <w:rFonts w:ascii="Times New Roman" w:hAnsi="Times New Roman" w:cs="Times New Roman"/>
          <w:sz w:val="28"/>
          <w:szCs w:val="28"/>
          <w:lang w:val="uk-UA"/>
        </w:rPr>
        <w:t xml:space="preserve">ст. 32, </w:t>
      </w:r>
      <w:r w:rsidRPr="005F5736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F17D43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5F573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  виконавчий комітет Попаснянської  міської ради</w:t>
      </w:r>
    </w:p>
    <w:p w:rsidR="0010363A" w:rsidRPr="007E2AB5" w:rsidRDefault="0010363A" w:rsidP="00A9784E">
      <w:pPr>
        <w:spacing w:after="0" w:line="240" w:lineRule="auto"/>
        <w:ind w:firstLine="93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363A" w:rsidRPr="00A97640" w:rsidRDefault="005F5736" w:rsidP="00A97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ВИРІШИВ</w:t>
      </w:r>
      <w:r w:rsidR="0010363A" w:rsidRPr="00A97640">
        <w:rPr>
          <w:rFonts w:ascii="Times New Roman" w:hAnsi="Times New Roman" w:cs="Times New Roman"/>
          <w:b/>
          <w:sz w:val="28"/>
          <w:szCs w:val="24"/>
          <w:lang w:val="uk-UA"/>
        </w:rPr>
        <w:t>:</w:t>
      </w:r>
    </w:p>
    <w:p w:rsidR="0010363A" w:rsidRPr="00A97640" w:rsidRDefault="0010363A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5F5736" w:rsidRPr="000E304C" w:rsidRDefault="000E304C" w:rsidP="0015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Схвалити проє</w:t>
      </w:r>
      <w:r w:rsidR="005F5736" w:rsidRPr="005F5736">
        <w:rPr>
          <w:rFonts w:ascii="Times New Roman" w:hAnsi="Times New Roman" w:cs="Times New Roman"/>
          <w:sz w:val="28"/>
          <w:lang w:val="uk-UA"/>
        </w:rPr>
        <w:t xml:space="preserve">кт </w:t>
      </w:r>
      <w:r w:rsidR="00FC4A1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іської цільової </w:t>
      </w:r>
      <w:r w:rsidR="007819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A1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81915">
        <w:rPr>
          <w:rFonts w:ascii="Times New Roman" w:hAnsi="Times New Roman" w:cs="Times New Roman"/>
          <w:sz w:val="28"/>
          <w:szCs w:val="28"/>
          <w:lang w:val="uk-UA"/>
        </w:rPr>
        <w:t xml:space="preserve">рограми </w:t>
      </w:r>
      <w:r w:rsidRPr="000E304C">
        <w:rPr>
          <w:rFonts w:ascii="Times New Roman" w:hAnsi="Times New Roman" w:cs="Times New Roman"/>
          <w:sz w:val="28"/>
          <w:szCs w:val="24"/>
          <w:lang w:val="uk-UA"/>
        </w:rPr>
        <w:t>«Підтримка спортивних досягнень та</w:t>
      </w:r>
      <w:r w:rsidR="00AF79D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0E304C">
        <w:rPr>
          <w:rFonts w:ascii="Times New Roman" w:hAnsi="Times New Roman" w:cs="Times New Roman"/>
          <w:sz w:val="28"/>
          <w:szCs w:val="24"/>
          <w:lang w:val="uk-UA"/>
        </w:rPr>
        <w:t>організацій, які зд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ійснюють фізкультурно-спортивну </w:t>
      </w:r>
      <w:r w:rsidRPr="000E304C">
        <w:rPr>
          <w:rFonts w:ascii="Times New Roman" w:hAnsi="Times New Roman" w:cs="Times New Roman"/>
          <w:sz w:val="28"/>
          <w:szCs w:val="24"/>
          <w:lang w:val="uk-UA"/>
        </w:rPr>
        <w:t>діяльність в місті Попасна»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на 2020 рік</w:t>
      </w:r>
      <w:r w:rsidRPr="005F5736">
        <w:rPr>
          <w:rFonts w:ascii="Times New Roman" w:hAnsi="Times New Roman" w:cs="Times New Roman"/>
          <w:sz w:val="28"/>
          <w:lang w:val="uk-UA"/>
        </w:rPr>
        <w:t xml:space="preserve"> </w:t>
      </w:r>
      <w:r w:rsidR="005F5736" w:rsidRPr="005F5736">
        <w:rPr>
          <w:rFonts w:ascii="Times New Roman" w:hAnsi="Times New Roman" w:cs="Times New Roman"/>
          <w:sz w:val="28"/>
          <w:lang w:val="uk-UA"/>
        </w:rPr>
        <w:t xml:space="preserve">(додається) та винести </w:t>
      </w:r>
      <w:r w:rsidR="00A9784E" w:rsidRPr="00A2373D">
        <w:rPr>
          <w:rFonts w:ascii="Times New Roman" w:hAnsi="Times New Roman" w:cs="Times New Roman"/>
          <w:sz w:val="28"/>
          <w:lang w:val="uk-UA"/>
        </w:rPr>
        <w:t>його</w:t>
      </w:r>
      <w:r w:rsidR="005F5736" w:rsidRPr="005F5736">
        <w:rPr>
          <w:rFonts w:ascii="Times New Roman" w:hAnsi="Times New Roman" w:cs="Times New Roman"/>
          <w:sz w:val="28"/>
          <w:lang w:val="uk-UA"/>
        </w:rPr>
        <w:t xml:space="preserve"> на розгляд чергової сесії Попаснянської міської ради.</w:t>
      </w:r>
    </w:p>
    <w:p w:rsidR="005F5736" w:rsidRDefault="001538D0" w:rsidP="001538D0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5F5736" w:rsidRPr="005F5736">
        <w:rPr>
          <w:rFonts w:ascii="Times New Roman" w:hAnsi="Times New Roman" w:cs="Times New Roman"/>
          <w:sz w:val="28"/>
          <w:lang w:val="uk-UA"/>
        </w:rPr>
        <w:t>. Контроль за виконанням даного рішення покласти на заступника міського голови Гапотченко І.В.</w:t>
      </w:r>
    </w:p>
    <w:p w:rsidR="007B168A" w:rsidRPr="005F5736" w:rsidRDefault="007B168A" w:rsidP="001538D0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</w:p>
    <w:p w:rsidR="0010363A" w:rsidRPr="00A97640" w:rsidRDefault="0010363A" w:rsidP="009937E6">
      <w:pPr>
        <w:pStyle w:val="2"/>
        <w:ind w:right="-32"/>
        <w:jc w:val="left"/>
        <w:rPr>
          <w:sz w:val="20"/>
          <w:szCs w:val="19"/>
        </w:rPr>
      </w:pPr>
    </w:p>
    <w:p w:rsidR="0010363A" w:rsidRPr="00A97640" w:rsidRDefault="0010363A" w:rsidP="0010363A">
      <w:pPr>
        <w:pStyle w:val="2"/>
        <w:ind w:right="-32"/>
        <w:jc w:val="left"/>
        <w:rPr>
          <w:sz w:val="28"/>
          <w:szCs w:val="24"/>
        </w:rPr>
      </w:pPr>
      <w:r w:rsidRPr="00A97640">
        <w:rPr>
          <w:sz w:val="28"/>
          <w:szCs w:val="24"/>
        </w:rPr>
        <w:t xml:space="preserve"> </w:t>
      </w:r>
      <w:r w:rsidR="009937E6" w:rsidRPr="00A97640">
        <w:rPr>
          <w:sz w:val="28"/>
          <w:szCs w:val="24"/>
        </w:rPr>
        <w:t xml:space="preserve">       </w:t>
      </w:r>
      <w:r w:rsidRPr="00A97640">
        <w:rPr>
          <w:sz w:val="28"/>
          <w:szCs w:val="24"/>
        </w:rPr>
        <w:t xml:space="preserve"> </w:t>
      </w:r>
      <w:r w:rsidRPr="00A97640">
        <w:rPr>
          <w:sz w:val="28"/>
          <w:szCs w:val="28"/>
        </w:rPr>
        <w:t>Міський голова</w:t>
      </w:r>
      <w:r w:rsidRPr="00A97640">
        <w:rPr>
          <w:sz w:val="28"/>
          <w:szCs w:val="24"/>
          <w:lang w:val="ru-RU"/>
        </w:rPr>
        <w:t xml:space="preserve">                             </w:t>
      </w:r>
      <w:r w:rsidR="00A97640">
        <w:rPr>
          <w:sz w:val="28"/>
          <w:szCs w:val="24"/>
          <w:lang w:val="ru-RU"/>
        </w:rPr>
        <w:t xml:space="preserve">            </w:t>
      </w:r>
      <w:r w:rsidRPr="00A97640">
        <w:rPr>
          <w:sz w:val="28"/>
          <w:szCs w:val="24"/>
          <w:lang w:val="ru-RU"/>
        </w:rPr>
        <w:t xml:space="preserve">     </w:t>
      </w:r>
      <w:r w:rsidR="009937E6" w:rsidRPr="00A97640">
        <w:rPr>
          <w:sz w:val="28"/>
          <w:szCs w:val="24"/>
          <w:lang w:val="ru-RU"/>
        </w:rPr>
        <w:t xml:space="preserve">     </w:t>
      </w:r>
      <w:r w:rsidRPr="00A97640">
        <w:rPr>
          <w:sz w:val="28"/>
          <w:szCs w:val="24"/>
          <w:lang w:val="ru-RU"/>
        </w:rPr>
        <w:t xml:space="preserve">  </w:t>
      </w:r>
      <w:r w:rsidR="000E304C">
        <w:rPr>
          <w:sz w:val="28"/>
          <w:szCs w:val="24"/>
          <w:lang w:val="ru-RU"/>
        </w:rPr>
        <w:t xml:space="preserve">    Ю</w:t>
      </w:r>
      <w:r w:rsidR="001538D0">
        <w:rPr>
          <w:sz w:val="28"/>
          <w:szCs w:val="24"/>
          <w:lang w:val="ru-RU"/>
        </w:rPr>
        <w:t>.І.</w:t>
      </w:r>
      <w:r w:rsidRPr="00A97640">
        <w:rPr>
          <w:sz w:val="28"/>
          <w:szCs w:val="24"/>
          <w:lang w:val="ru-RU"/>
        </w:rPr>
        <w:t xml:space="preserve">Онищенко </w:t>
      </w:r>
    </w:p>
    <w:p w:rsidR="0010363A" w:rsidRPr="00A97640" w:rsidRDefault="0010363A" w:rsidP="0010363A">
      <w:pPr>
        <w:pStyle w:val="2"/>
        <w:ind w:right="-32"/>
        <w:jc w:val="right"/>
        <w:rPr>
          <w:sz w:val="20"/>
          <w:szCs w:val="19"/>
        </w:rPr>
      </w:pPr>
    </w:p>
    <w:p w:rsidR="009937E6" w:rsidRDefault="009937E6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A9784E" w:rsidRDefault="00A9784E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A9784E" w:rsidRDefault="00A9784E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1538D0" w:rsidRDefault="001538D0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1538D0" w:rsidRDefault="001538D0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1538D0" w:rsidRDefault="001538D0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1538D0" w:rsidRDefault="001538D0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1538D0" w:rsidRDefault="001538D0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A9784E" w:rsidRDefault="00A9784E" w:rsidP="009937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</w:p>
    <w:p w:rsidR="009937E6" w:rsidRPr="00A97640" w:rsidRDefault="00717786" w:rsidP="00A976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bdr w:val="none" w:sz="0" w:space="0" w:color="auto" w:frame="1"/>
          <w:lang w:val="uk-UA" w:eastAsia="ru-RU"/>
        </w:rPr>
        <w:t xml:space="preserve"> </w:t>
      </w:r>
    </w:p>
    <w:p w:rsidR="00D6657A" w:rsidRPr="0060652D" w:rsidRDefault="00D6657A" w:rsidP="00D6657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7A67AF"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</w:t>
      </w:r>
      <w:r w:rsidRPr="0060652D">
        <w:rPr>
          <w:rFonts w:ascii="Times New Roman" w:hAnsi="Times New Roman" w:cs="Times New Roman"/>
          <w:sz w:val="28"/>
          <w:lang w:val="uk-UA"/>
        </w:rPr>
        <w:t>Додаток</w:t>
      </w:r>
    </w:p>
    <w:p w:rsidR="00D6657A" w:rsidRPr="0060652D" w:rsidRDefault="00D6657A" w:rsidP="00D6657A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60652D">
        <w:rPr>
          <w:rFonts w:ascii="Times New Roman" w:hAnsi="Times New Roman" w:cs="Times New Roman"/>
          <w:sz w:val="28"/>
          <w:lang w:val="uk-UA"/>
        </w:rPr>
        <w:t xml:space="preserve">до рішення  виконкому </w:t>
      </w:r>
    </w:p>
    <w:p w:rsidR="00D6657A" w:rsidRPr="0060652D" w:rsidRDefault="00D6657A" w:rsidP="00D6657A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Pr="0060652D">
        <w:rPr>
          <w:rFonts w:ascii="Times New Roman" w:hAnsi="Times New Roman" w:cs="Times New Roman"/>
          <w:sz w:val="28"/>
          <w:lang w:val="uk-UA"/>
        </w:rPr>
        <w:t>міської ради</w:t>
      </w:r>
    </w:p>
    <w:p w:rsidR="00D6657A" w:rsidRPr="0060652D" w:rsidRDefault="00D6657A" w:rsidP="00D6657A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E304C">
        <w:rPr>
          <w:rFonts w:ascii="Times New Roman" w:hAnsi="Times New Roman" w:cs="Times New Roman"/>
          <w:sz w:val="28"/>
          <w:lang w:val="uk-UA"/>
        </w:rPr>
        <w:t>17.12.2019</w:t>
      </w:r>
      <w:r w:rsidRPr="0060652D">
        <w:rPr>
          <w:rFonts w:ascii="Times New Roman" w:hAnsi="Times New Roman" w:cs="Times New Roman"/>
          <w:sz w:val="28"/>
          <w:lang w:val="uk-UA"/>
        </w:rPr>
        <w:t xml:space="preserve"> №</w:t>
      </w:r>
      <w:r w:rsidR="00717786">
        <w:rPr>
          <w:rFonts w:ascii="Times New Roman" w:hAnsi="Times New Roman" w:cs="Times New Roman"/>
          <w:sz w:val="28"/>
          <w:lang w:val="uk-UA"/>
        </w:rPr>
        <w:t xml:space="preserve"> 130</w:t>
      </w:r>
    </w:p>
    <w:p w:rsidR="00D6657A" w:rsidRPr="007A67AF" w:rsidRDefault="00D6657A" w:rsidP="00D665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5F5736" w:rsidP="009B0A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 xml:space="preserve">Міська цільова </w:t>
      </w:r>
      <w:r w:rsidR="0066299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П</w:t>
      </w:r>
      <w:r w:rsidR="00075A4E" w:rsidRPr="00A9764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рограма </w:t>
      </w:r>
      <w:r w:rsidR="009B0A7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«ПІДТРИМКА СПОРТИВНИХ ДОСЯГНЕНЬ ТА ОРГАНІЗАЦІЙ,</w:t>
      </w:r>
      <w:r w:rsidR="0066299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 xml:space="preserve"> </w:t>
      </w:r>
      <w:r w:rsidR="009B0A7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ЯКІ ЗДІЙСНЮЮТЬ ФІЗКУЛЬТУРНО-СПОРТИВНУ ДІЯЛЬНІСТЬ В МІСТІ ПОПАСНА»                       НА 2020</w:t>
      </w:r>
      <w:r w:rsidR="0066299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 xml:space="preserve"> </w:t>
      </w:r>
      <w:r w:rsidR="009B0A7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t>РІК</w:t>
      </w: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A9784E" w:rsidRDefault="00A9784E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A9784E" w:rsidRDefault="00A9784E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</w:p>
    <w:p w:rsidR="00D6657A" w:rsidRPr="00D6657A" w:rsidRDefault="00D6657A" w:rsidP="00075A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D66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Попасна</w:t>
      </w:r>
      <w:r w:rsidR="00A97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66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="00A97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B0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2019</w:t>
      </w:r>
      <w:r w:rsidR="00A97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р.</w:t>
      </w:r>
    </w:p>
    <w:p w:rsidR="00075A4E" w:rsidRPr="00A97640" w:rsidRDefault="00D6657A" w:rsidP="00A976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1. </w:t>
      </w:r>
      <w:r w:rsidR="00214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Паспорт</w:t>
      </w:r>
      <w:r w:rsidR="00075A4E" w:rsidRPr="00A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Програми розвитку фізичної кул</w:t>
      </w:r>
      <w:r w:rsidR="001977EB" w:rsidRPr="00A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ьтури і спо</w:t>
      </w:r>
      <w:r w:rsidR="00214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рту у </w:t>
      </w:r>
      <w:r w:rsidR="00A97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34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місті Попасна на 20</w:t>
      </w:r>
      <w:r w:rsidR="00345EC8" w:rsidRPr="00345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214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рік</w:t>
      </w:r>
    </w:p>
    <w:p w:rsidR="00075A4E" w:rsidRPr="001977EB" w:rsidRDefault="00075A4E" w:rsidP="00075A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  <w:r w:rsidRPr="001977EB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444"/>
        <w:gridCol w:w="5260"/>
      </w:tblGrid>
      <w:tr w:rsidR="00075A4E" w:rsidRPr="00E31E77" w:rsidTr="001977EB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075A4E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075A4E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1977EB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Організаційний відділ виконавчого комітету Попаснянської міської ради</w:t>
            </w:r>
          </w:p>
        </w:tc>
      </w:tr>
      <w:tr w:rsidR="00075A4E" w:rsidRPr="00E31E77" w:rsidTr="00E442A7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1977EB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 w:rsidR="00075A4E"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5A4E" w:rsidRPr="00A97640" w:rsidRDefault="00075A4E" w:rsidP="00E4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0E304C" w:rsidRDefault="001977EB" w:rsidP="006B04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Організаційний відділ виконавчого комітету Попаснянської міської ради</w:t>
            </w:r>
          </w:p>
        </w:tc>
      </w:tr>
      <w:tr w:rsidR="001977EB" w:rsidRPr="00A97640" w:rsidTr="00E442A7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7EB" w:rsidRPr="00A97640" w:rsidRDefault="001977EB" w:rsidP="005F5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7EB" w:rsidRPr="00A97640" w:rsidRDefault="00E442A7" w:rsidP="005F5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Виконавці</w:t>
            </w:r>
            <w:r w:rsidR="001977EB"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2A7" w:rsidRPr="00A97640" w:rsidRDefault="00E442A7" w:rsidP="00E4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-Попаснянський міський спортивний заклад «Відродження»;</w:t>
            </w:r>
          </w:p>
          <w:p w:rsidR="00E442A7" w:rsidRPr="00A97640" w:rsidRDefault="00E442A7" w:rsidP="00E4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-ГО «Попаснянська міська федерація футболу»;</w:t>
            </w:r>
          </w:p>
          <w:p w:rsidR="001977EB" w:rsidRPr="00A97640" w:rsidRDefault="00E442A7" w:rsidP="00E4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</w:t>
            </w:r>
            <w:r w:rsidRPr="00A97640">
              <w:rPr>
                <w:rStyle w:val="FontStyle13"/>
                <w:b w:val="0"/>
                <w:sz w:val="28"/>
                <w:szCs w:val="28"/>
                <w:lang w:val="uk-UA"/>
              </w:rPr>
              <w:t xml:space="preserve">Попаснянський </w:t>
            </w:r>
            <w:proofErr w:type="spellStart"/>
            <w:r w:rsidRPr="00A97640">
              <w:rPr>
                <w:rStyle w:val="FontStyle13"/>
                <w:b w:val="0"/>
                <w:sz w:val="28"/>
                <w:szCs w:val="28"/>
                <w:lang w:val="uk-UA"/>
              </w:rPr>
              <w:t>міжтериторіальний</w:t>
            </w:r>
            <w:proofErr w:type="spellEnd"/>
            <w:r w:rsidRPr="00A97640">
              <w:rPr>
                <w:rStyle w:val="FontStyle13"/>
                <w:b w:val="0"/>
                <w:sz w:val="28"/>
                <w:szCs w:val="28"/>
                <w:lang w:val="uk-UA"/>
              </w:rPr>
              <w:t xml:space="preserve">  позаміський заклад оздоровлення та відпочинку «Салют».</w:t>
            </w:r>
          </w:p>
        </w:tc>
      </w:tr>
      <w:tr w:rsidR="00075A4E" w:rsidRPr="00A97640" w:rsidTr="001977EB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1977EB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  <w:r w:rsidR="00075A4E"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075A4E" w:rsidP="00075A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75A4E" w:rsidRPr="00A97640" w:rsidRDefault="000E304C" w:rsidP="001977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2020</w:t>
            </w:r>
            <w:r w:rsidR="0021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</w:t>
            </w:r>
          </w:p>
        </w:tc>
      </w:tr>
      <w:tr w:rsidR="00075A4E" w:rsidRPr="009B0A78" w:rsidTr="005F5736">
        <w:trPr>
          <w:tblCellSpacing w:w="0" w:type="dxa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5A4E" w:rsidRPr="00A97640" w:rsidRDefault="00C062C7" w:rsidP="00197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  <w:r w:rsidR="00075A4E"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5A4E" w:rsidRPr="00A97640" w:rsidRDefault="00075A4E" w:rsidP="005F57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5A4E" w:rsidRDefault="00075A4E" w:rsidP="00197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A97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Міський бюджет</w:t>
            </w:r>
            <w:r w:rsidR="0021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C06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–</w:t>
            </w:r>
            <w:r w:rsidR="008B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8B0CAD" w:rsidRPr="008B0CA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2 1</w:t>
            </w:r>
            <w:r w:rsidR="0078191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</w:t>
            </w:r>
            <w:r w:rsidR="008B0CAD" w:rsidRPr="008B0CAD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1 067,00</w:t>
            </w:r>
            <w:r w:rsidR="008B0CAD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A61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тис. грн.</w:t>
            </w:r>
          </w:p>
          <w:p w:rsidR="00C062C7" w:rsidRPr="00A97640" w:rsidRDefault="00C062C7" w:rsidP="00197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z w:val="28"/>
                <w:szCs w:val="28"/>
                <w:lang w:val="uk-UA" w:eastAsia="ru-RU"/>
              </w:rPr>
            </w:pPr>
          </w:p>
        </w:tc>
      </w:tr>
    </w:tbl>
    <w:p w:rsidR="0003363F" w:rsidRPr="00C062C7" w:rsidRDefault="0003363F" w:rsidP="00C062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04DCD" w:rsidRDefault="00D6657A" w:rsidP="00E04D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r w:rsidR="00E04DC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Загальні положення</w:t>
      </w:r>
    </w:p>
    <w:p w:rsidR="00E04DCD" w:rsidRPr="007C680F" w:rsidRDefault="00E04DCD" w:rsidP="007C68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uk-UA"/>
        </w:rPr>
      </w:pPr>
    </w:p>
    <w:p w:rsidR="00E04DCD" w:rsidRPr="006C3B15" w:rsidRDefault="00E04DCD" w:rsidP="00A9784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A9784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Фізична культури та спорт є частиною культурного життя суспільства, що сприяє збереженню і зміцненню здоров'я людини, розвитку її фізичних і морально-вольових здібностей, організації змістовного дозвілля, 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збереженні тривалості активного життя   дорослого населення.</w:t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Pr="006C3B15">
        <w:rPr>
          <w:rFonts w:ascii="Times New Roman" w:hAnsi="Times New Roman" w:cs="Times New Roman"/>
          <w:color w:val="000000"/>
          <w:sz w:val="28"/>
          <w:szCs w:val="28"/>
        </w:rPr>
        <w:t xml:space="preserve">порт </w:t>
      </w:r>
      <w:r w:rsidRPr="006C3B15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складовою частиною виховного процесу дітей та підлітків, учнівської та студентської молоді. Адже спортсмени, особливо ті з них, які досягли певних досягнень, є взірцем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 наслі</w:t>
      </w:r>
      <w:r w:rsidR="0066299F">
        <w:rPr>
          <w:rFonts w:ascii="Times New Roman" w:hAnsi="Times New Roman" w:cs="Times New Roman"/>
          <w:sz w:val="28"/>
          <w:szCs w:val="28"/>
          <w:lang w:val="uk-UA"/>
        </w:rPr>
        <w:t>дування. На міжнародному  рівні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спорт працює на престиж нації і держави в цілому. Все це свідчить про те, що спорт повинен бути одним з основних об'єктів державної та регіональної політики, як фактор виховання молоді і оздоровлення всіх верств населення країни і як фактор зростання міжнародного авторитету України. Тому,  вкладаючи </w:t>
      </w:r>
      <w:r w:rsidR="0066299F">
        <w:rPr>
          <w:rFonts w:ascii="Times New Roman" w:hAnsi="Times New Roman" w:cs="Times New Roman"/>
          <w:sz w:val="28"/>
          <w:szCs w:val="28"/>
          <w:lang w:val="uk-UA"/>
        </w:rPr>
        <w:t xml:space="preserve">кошти 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у спорт, ми виявляємо турботу не тільки про виховання майбутнього покоління спортсменів, а й створюємо умови для виведення дітей і підлітків з вулиці.</w:t>
      </w:r>
    </w:p>
    <w:p w:rsidR="000E304C" w:rsidRDefault="00E04DCD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 цією метою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в місті постійно проводиться робота, спрямована на подальший  розвиток масової фізичної культури і спорту, збереження  всіх складових її діяльності.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даний час в місті </w:t>
      </w:r>
      <w:r w:rsidRPr="00F60A3A">
        <w:rPr>
          <w:rFonts w:ascii="Times New Roman" w:hAnsi="Times New Roman" w:cs="Times New Roman"/>
          <w:sz w:val="28"/>
          <w:szCs w:val="28"/>
          <w:lang w:val="uk-UA"/>
        </w:rPr>
        <w:t xml:space="preserve">діє </w:t>
      </w:r>
      <w:r w:rsidR="006B0416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спортивних зала (ДЮСШ та ПМСЗ «Відродження»), в яких працюють досвідчені тренери-викладачі та діють секції з футболу,</w:t>
      </w:r>
      <w:r w:rsidR="008177B0">
        <w:rPr>
          <w:rFonts w:ascii="Times New Roman" w:hAnsi="Times New Roman" w:cs="Times New Roman"/>
          <w:sz w:val="28"/>
          <w:szCs w:val="28"/>
          <w:lang w:val="uk-UA"/>
        </w:rPr>
        <w:t xml:space="preserve"> волейболу, художньої гімнастики,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вільної боротьби,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армрестлінгу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177B0">
        <w:rPr>
          <w:rFonts w:ascii="Times New Roman" w:hAnsi="Times New Roman" w:cs="Times New Roman"/>
          <w:sz w:val="28"/>
          <w:szCs w:val="28"/>
          <w:lang w:val="uk-UA"/>
        </w:rPr>
        <w:t>косікі</w:t>
      </w:r>
      <w:proofErr w:type="spellEnd"/>
      <w:r w:rsidR="008177B0">
        <w:rPr>
          <w:rFonts w:ascii="Times New Roman" w:hAnsi="Times New Roman" w:cs="Times New Roman"/>
          <w:sz w:val="28"/>
          <w:szCs w:val="28"/>
          <w:lang w:val="uk-UA"/>
        </w:rPr>
        <w:t xml:space="preserve">-карате, важкої атлетики,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пауерліфтингу</w:t>
      </w:r>
      <w:proofErr w:type="spellEnd"/>
      <w:r w:rsidR="008177B0">
        <w:rPr>
          <w:rFonts w:ascii="Times New Roman" w:hAnsi="Times New Roman" w:cs="Times New Roman"/>
          <w:sz w:val="28"/>
          <w:szCs w:val="28"/>
          <w:lang w:val="uk-UA"/>
        </w:rPr>
        <w:t xml:space="preserve"> та групи здоров’я.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04DCD" w:rsidRPr="006C3B15" w:rsidRDefault="00E04DCD" w:rsidP="000E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B15">
        <w:rPr>
          <w:rFonts w:ascii="Times New Roman" w:hAnsi="Times New Roman" w:cs="Times New Roman"/>
          <w:sz w:val="28"/>
          <w:szCs w:val="28"/>
          <w:lang w:val="uk-UA"/>
        </w:rPr>
        <w:t>Водночас, нинішній рівень розвитку фізичної культури в м. Попасна може бу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набагато вищім. В неповній мірі використовуються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у 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формуванні здорового способу життя та зміцненні здоров’я </w:t>
      </w:r>
      <w:r w:rsidR="006B0416">
        <w:rPr>
          <w:rFonts w:ascii="Times New Roman" w:hAnsi="Times New Roman" w:cs="Times New Roman"/>
          <w:sz w:val="28"/>
          <w:szCs w:val="28"/>
          <w:lang w:val="uk-UA"/>
        </w:rPr>
        <w:t>у хлопців та дівчат, чоловіків та жінок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>, профілактиці шкідливих звичок, передусім серед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 шляхом більш 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залучення до занять спортом, пропаганди здорового образу життя.</w:t>
      </w:r>
    </w:p>
    <w:p w:rsidR="00E04DCD" w:rsidRPr="006C3B15" w:rsidRDefault="008177B0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04DCD" w:rsidRPr="006C3B15">
        <w:rPr>
          <w:rFonts w:ascii="Times New Roman" w:hAnsi="Times New Roman" w:cs="Times New Roman"/>
          <w:sz w:val="28"/>
          <w:szCs w:val="28"/>
          <w:lang w:val="uk-UA"/>
        </w:rPr>
        <w:t xml:space="preserve">снує нагальна потреба у проведенні якісних змін у сфері фізичної культури і спорту на основі використання сучасних підходів, об’єднання зусиль зацікавлених організацій та широких верств населення. </w:t>
      </w:r>
    </w:p>
    <w:p w:rsidR="00E04DCD" w:rsidRDefault="00E04DCD" w:rsidP="00A9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4DCD" w:rsidRPr="006C3B15" w:rsidRDefault="00D6657A" w:rsidP="00A97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E04DCD" w:rsidRPr="006C3B15">
        <w:rPr>
          <w:rFonts w:ascii="Times New Roman" w:hAnsi="Times New Roman" w:cs="Times New Roman"/>
          <w:b/>
          <w:sz w:val="28"/>
          <w:szCs w:val="28"/>
          <w:lang w:val="uk-UA"/>
        </w:rPr>
        <w:t>Мета та основні завдання Програми</w:t>
      </w:r>
    </w:p>
    <w:p w:rsidR="00E04DCD" w:rsidRDefault="00E04DCD" w:rsidP="00A978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CB6DFE">
        <w:rPr>
          <w:rFonts w:ascii="Times New Roman" w:hAnsi="Times New Roman" w:cs="Times New Roman"/>
          <w:sz w:val="28"/>
          <w:szCs w:val="28"/>
          <w:lang w:val="uk-UA"/>
        </w:rPr>
        <w:t xml:space="preserve">        Метою Програми є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</w:t>
      </w:r>
      <w:r w:rsidR="007C680F">
        <w:rPr>
          <w:rFonts w:ascii="Times New Roman" w:hAnsi="Times New Roman" w:cs="Times New Roman"/>
          <w:sz w:val="28"/>
          <w:szCs w:val="28"/>
          <w:lang w:val="uk-UA"/>
        </w:rPr>
        <w:t>ькому, резервному спорті, спорт</w:t>
      </w:r>
      <w:r w:rsidRPr="00CB6DFE">
        <w:rPr>
          <w:rFonts w:ascii="Times New Roman" w:hAnsi="Times New Roman" w:cs="Times New Roman"/>
          <w:sz w:val="28"/>
          <w:szCs w:val="28"/>
          <w:lang w:val="uk-UA"/>
        </w:rPr>
        <w:t xml:space="preserve"> вищих досягнень, </w:t>
      </w:r>
      <w:r w:rsidRPr="00CB6D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підвищення рівня змагань і досягнення високих спортивних результатів на Всеукраїнських та</w:t>
      </w:r>
      <w:r w:rsidRPr="00CB6D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B6DF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міжнародних змаганнях.</w:t>
      </w:r>
    </w:p>
    <w:p w:rsidR="007C680F" w:rsidRPr="008177B0" w:rsidRDefault="007C680F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680F" w:rsidRDefault="00D6657A" w:rsidP="00A97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E04DCD">
        <w:rPr>
          <w:rFonts w:ascii="Times New Roman" w:hAnsi="Times New Roman" w:cs="Times New Roman"/>
          <w:b/>
          <w:sz w:val="28"/>
          <w:szCs w:val="28"/>
          <w:lang w:val="uk-UA"/>
        </w:rPr>
        <w:t>Виконавці програми</w:t>
      </w:r>
    </w:p>
    <w:p w:rsidR="00E04DCD" w:rsidRDefault="00E04DCD" w:rsidP="00A97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7C680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даної Програми покладається на Попаснянський міський спортивний заклад «Відродження» (далі - ПМСЗ «Відродження»), </w:t>
      </w:r>
      <w:r w:rsidR="00254B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ГО «</w:t>
      </w:r>
      <w:r w:rsidR="00A3669D">
        <w:rPr>
          <w:rFonts w:ascii="Times New Roman" w:hAnsi="Times New Roman" w:cs="Times New Roman"/>
          <w:sz w:val="28"/>
          <w:szCs w:val="28"/>
          <w:lang w:val="uk-UA"/>
        </w:rPr>
        <w:t>Попаснянська міська ф</w:t>
      </w:r>
      <w:r>
        <w:rPr>
          <w:rFonts w:ascii="Times New Roman" w:hAnsi="Times New Roman" w:cs="Times New Roman"/>
          <w:sz w:val="28"/>
          <w:szCs w:val="28"/>
          <w:lang w:val="uk-UA"/>
        </w:rPr>
        <w:t>едерація</w:t>
      </w:r>
      <w:r w:rsidR="00A3669D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C93FD6">
        <w:rPr>
          <w:rFonts w:ascii="Times New Roman" w:hAnsi="Times New Roman" w:cs="Times New Roman"/>
          <w:sz w:val="28"/>
          <w:szCs w:val="28"/>
          <w:lang w:val="uk-UA"/>
        </w:rPr>
        <w:t>утболу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6B0416">
        <w:rPr>
          <w:rFonts w:ascii="Times New Roman" w:hAnsi="Times New Roman" w:cs="Times New Roman"/>
          <w:sz w:val="28"/>
          <w:szCs w:val="28"/>
          <w:lang w:val="uk-UA"/>
        </w:rPr>
        <w:t>виконавчий комітет Попаснянської 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Попаснянський міжміський позашкільний заклад оздоровлення та відпочинку «Салют» (далі – ПМПЗОВ «Салют»)</w:t>
      </w:r>
      <w:r w:rsidR="007C68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DCD" w:rsidRPr="001977EB" w:rsidRDefault="00E04DCD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</w:p>
    <w:p w:rsidR="00075A4E" w:rsidRPr="00A3669D" w:rsidRDefault="00D6657A" w:rsidP="00A9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5. </w:t>
      </w:r>
      <w:r w:rsidR="00A3669D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Обґрунтування</w:t>
      </w:r>
      <w:r w:rsidR="00075A4E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шляхів і засоби розв’язання проблеми,</w:t>
      </w:r>
      <w:r w:rsidR="00A3669D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обсягів                               та джерел фінансування</w:t>
      </w:r>
    </w:p>
    <w:p w:rsidR="00075A4E" w:rsidRPr="001977EB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  <w:r w:rsidRPr="001977EB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 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Прийняття Програми дозволить поступово вирішувати проблеми, що виникли у галузі фізичної культури та спорту міста. Програ</w:t>
      </w:r>
      <w:r w:rsidR="00A3669D"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мою п</w:t>
      </w:r>
      <w:r w:rsidR="000E30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ередбачається протягом 2020</w:t>
      </w:r>
      <w:r w:rsidR="00C062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року</w:t>
      </w: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здійснити комплекс заходів, спрямованих на поліпшення забезпечення сфери фізичної культури і спорту.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 саме: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кадрові заходи (створення нових відділень з видів спорту, формування більш високого рівня суддівських колегій з видів спорту);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матеріально-технічні заходи (ремонт та</w:t>
      </w:r>
      <w:r w:rsidR="00A3669D"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придбання сучасного спортивного інвентарю);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фінансові заходи (забезпечення проведення міських спортивно-масових заходів та забезпечення участі</w:t>
      </w:r>
      <w:r w:rsidR="00A3669D"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спортсменів міста в обласних, </w:t>
      </w: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всеукраїнських</w:t>
      </w:r>
      <w:r w:rsidR="00A3669D"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міжнародних змаганнях</w:t>
      </w: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змаганнях);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медичні заходи (забезпечення міських спортивно-масових заходів медичним обслуговуванням);</w:t>
      </w:r>
    </w:p>
    <w:p w:rsidR="00075A4E" w:rsidRPr="00254B2C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         інформаційні заходи (висвітлення та пропагування фізкультурно-спортивного руху в місті).</w:t>
      </w:r>
    </w:p>
    <w:p w:rsidR="00075A4E" w:rsidRPr="00254B2C" w:rsidRDefault="00075A4E" w:rsidP="00A978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254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Фінансування програми здійснюється за рахунок коштів міського бюджету та інших джерел фінансування, не заборонених  чинним законодавством.</w:t>
      </w:r>
    </w:p>
    <w:p w:rsidR="00075A4E" w:rsidRPr="001977EB" w:rsidRDefault="00075A4E" w:rsidP="00A9784E">
      <w:pPr>
        <w:shd w:val="clear" w:color="auto" w:fill="FFFFFF"/>
        <w:spacing w:before="60" w:after="6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</w:p>
    <w:p w:rsidR="00075A4E" w:rsidRPr="00A3669D" w:rsidRDefault="00D6657A" w:rsidP="00A9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6. </w:t>
      </w:r>
      <w:r w:rsidR="00075A4E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Перелік завдань і заходів Прог</w:t>
      </w:r>
      <w:r w:rsidR="00A3669D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рами та результативні показники</w:t>
      </w:r>
    </w:p>
    <w:p w:rsidR="00075A4E" w:rsidRPr="001977EB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  <w:r w:rsidRPr="001977EB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 </w:t>
      </w:r>
    </w:p>
    <w:p w:rsidR="00075A4E" w:rsidRPr="00F82601" w:rsidRDefault="00075A4E" w:rsidP="00A97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Метою програми є 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принципів.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         Завданнями програми є створення у місті умов для: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задоволення потреб кожного мешканця</w:t>
      </w:r>
      <w:r w:rsidR="006B0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кожної мешканки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міста у зміцненні здоров’я, фізичному та духовному розвиткові,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фізичного виховання та занять спортом в усіх типах навчальних закладів, за місцем роботи, проживання та у місцях масового відпочинку населення,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розвитку дитячо-юнацького, резервного спорту, спорту вищих досягнень, спорту інвалідів та ветеранів,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поліпшення організаційного, нормативно-правового, кадрового, матеріально-технічного, фінансового та інформаційного забезпечення сфери фізичної культури і спорту.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Виконання Програми дасть можливість: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підвищити рівень охоплення мешканців</w:t>
      </w:r>
      <w:r w:rsidR="006B0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мешканок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міста фізкультурно-оздоровчою та спортивною роботою;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впроваджувати систему фізкультурної просвіти населення, що сприятиме формуванню традицій і культури здорового способу життя, престижу здоров'я, залученню громадян до активних занять фізичною культурою і спортом та формування нових цінностей та орієнтирів, направлених на збереження та зміцнення здоров'я людей;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підвищити рівень забезпечення населення фізкультурно-спортивними спорудами:</w:t>
      </w: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покращити результати виступів збірних команд та спортсменів міста на обласних, всеукраїнських та міжнародних змаганнях.</w:t>
      </w:r>
    </w:p>
    <w:p w:rsidR="00254B2C" w:rsidRPr="00F82601" w:rsidRDefault="00254B2C" w:rsidP="00A97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 рамках Програми будуть проводитися такі заходи:</w:t>
      </w:r>
    </w:p>
    <w:p w:rsidR="00254B2C" w:rsidRPr="00F82601" w:rsidRDefault="00254B2C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Спартакіада серед учнів навчальних закладів міста,</w:t>
      </w:r>
    </w:p>
    <w:p w:rsidR="00254B2C" w:rsidRPr="00F82601" w:rsidRDefault="00254B2C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змагання з футболу, баскетболу, волейболу,</w:t>
      </w:r>
      <w:r w:rsidR="006B04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пляжного волейболу, рибної ловлі,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настільного тенісу,</w:t>
      </w:r>
      <w:r w:rsidR="00F82601"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шахів,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армрестлінгу</w:t>
      </w:r>
      <w:proofErr w:type="spellEnd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вільної боротьби, художньої гімнастики та </w:t>
      </w:r>
      <w:proofErr w:type="spellStart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іш</w:t>
      </w:r>
      <w:proofErr w:type="spellEnd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54B2C" w:rsidRPr="00F82601" w:rsidRDefault="00254B2C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 турніри до державних та міських свят</w:t>
      </w:r>
      <w:r w:rsidR="00F82601"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</w:p>
    <w:p w:rsidR="00F82601" w:rsidRPr="00F82601" w:rsidRDefault="00F82601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участь у обласних, всеукраїнських та міжнародних змаганнях з футболу, </w:t>
      </w:r>
      <w:proofErr w:type="spellStart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пауерліфтинку</w:t>
      </w:r>
      <w:proofErr w:type="spellEnd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класичному жиму лежачі, важкої атлетики, </w:t>
      </w:r>
      <w:proofErr w:type="spellStart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армрестлінгу</w:t>
      </w:r>
      <w:proofErr w:type="spellEnd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косікі</w:t>
      </w:r>
      <w:proofErr w:type="spellEnd"/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-карате, вільної боротьби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075A4E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Реалізація програми здійснюватиметься відповідно до Консти</w:t>
      </w:r>
      <w:r w:rsid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туції України, Закону України, «Про фізичну культуру і спорт»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</w:t>
      </w:r>
      <w:r w:rsid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інших нормативно-правових актів</w:t>
      </w: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6B0416" w:rsidRDefault="006B0416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B0416" w:rsidRDefault="006B0416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B0416" w:rsidRDefault="006B0416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82601" w:rsidRPr="001977EB" w:rsidRDefault="00F82601" w:rsidP="00A9784E">
      <w:pPr>
        <w:shd w:val="clear" w:color="auto" w:fill="FFFFFF"/>
        <w:spacing w:before="60" w:after="60" w:line="240" w:lineRule="auto"/>
        <w:jc w:val="both"/>
        <w:textAlignment w:val="baseline"/>
        <w:rPr>
          <w:rFonts w:ascii="Arial" w:eastAsia="Times New Roman" w:hAnsi="Arial" w:cs="Arial"/>
          <w:color w:val="5A5A5A"/>
          <w:sz w:val="18"/>
          <w:szCs w:val="18"/>
          <w:lang w:val="uk-UA" w:eastAsia="ru-RU"/>
        </w:rPr>
      </w:pPr>
    </w:p>
    <w:p w:rsidR="00075A4E" w:rsidRPr="00A3669D" w:rsidRDefault="00D6657A" w:rsidP="00A978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7. </w:t>
      </w:r>
      <w:r w:rsidR="00075A4E" w:rsidRP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Організація виконання та контр</w:t>
      </w:r>
      <w:r w:rsidR="00A3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оль за ходом виконання Програми</w:t>
      </w:r>
    </w:p>
    <w:p w:rsidR="00075A4E" w:rsidRPr="001977EB" w:rsidRDefault="00075A4E" w:rsidP="00A9784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5A5A5A"/>
          <w:sz w:val="21"/>
          <w:szCs w:val="21"/>
          <w:lang w:val="uk-UA" w:eastAsia="ru-RU"/>
        </w:rPr>
      </w:pPr>
    </w:p>
    <w:p w:rsidR="00075A4E" w:rsidRPr="00F82601" w:rsidRDefault="00075A4E" w:rsidP="00A978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A5A"/>
          <w:sz w:val="28"/>
          <w:szCs w:val="28"/>
          <w:lang w:val="uk-UA" w:eastAsia="ru-RU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Виконання Програми здійснюється шляхом реалізації її заходів та завдань відповідальним виконавцем та учасниками Програми.</w:t>
      </w:r>
    </w:p>
    <w:p w:rsidR="00075A4E" w:rsidRPr="00F82601" w:rsidRDefault="00075A4E" w:rsidP="00A9784E">
      <w:pPr>
        <w:spacing w:after="0" w:line="240" w:lineRule="auto"/>
        <w:ind w:right="-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Контроль за виконанням заходів, завдань та досягненням очікуваних результатів Програми здійснюється виконавчим комітетом міської ради та</w:t>
      </w:r>
      <w:r w:rsidR="001A2DCA" w:rsidRPr="00F82601">
        <w:rPr>
          <w:rFonts w:ascii="Times New Roman" w:hAnsi="Times New Roman" w:cs="Times New Roman"/>
          <w:sz w:val="28"/>
          <w:szCs w:val="28"/>
          <w:lang w:val="uk-UA"/>
        </w:rPr>
        <w:t xml:space="preserve"> постійною комісією з </w:t>
      </w:r>
      <w:hyperlink r:id="rId8" w:history="1">
        <w:r w:rsidR="001A2DCA" w:rsidRPr="00F826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питань</w:t>
        </w:r>
        <w:r w:rsidR="001A2DCA" w:rsidRPr="00F826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A2DCA" w:rsidRPr="00F8260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законності, регламенту, депутатської діяльності, етики освіти, культури, спорту, соціальної політики та охорони здоров’я</w:t>
        </w:r>
      </w:hyperlink>
      <w:r w:rsidR="001A2DCA" w:rsidRPr="00F826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A2DCA" w:rsidRPr="00F82601" w:rsidRDefault="001A2DCA" w:rsidP="001A2D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75A4E" w:rsidRDefault="00D6657A" w:rsidP="00F826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8. </w:t>
      </w:r>
      <w:r w:rsidR="00075A4E" w:rsidRPr="001A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Очікуван</w:t>
      </w:r>
      <w:r w:rsidR="0066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 результати виконання Програми</w:t>
      </w:r>
    </w:p>
    <w:p w:rsidR="009653AC" w:rsidRDefault="009653AC" w:rsidP="00F826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Джерело інформації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Значення показників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5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Завдання1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Забезпечення збереження енергоресурсів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затрат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Обсяг видатків на оплату енергоносіїв та комунальних послуг, всього, у тому числі: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781915" w:rsidRDefault="008B0CAD" w:rsidP="00781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7819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</w:t>
            </w:r>
            <w:r w:rsidR="00781915" w:rsidRPr="007819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67</w:t>
            </w:r>
            <w:r w:rsidRPr="007819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,063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газ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781915" w:rsidRDefault="00781915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7819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229</w:t>
            </w:r>
            <w:r w:rsidR="008B0CAD" w:rsidRPr="007819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,900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водопостачання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8,511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електроенергія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27,092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інші комунальні послуги (вивіз ТПВ)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1,560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Загальна площа приміщень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1301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опалювальна площа приміщень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1301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продукту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Обсяг споживання енергоресурсів ,натуральні одиниці, в тому числі: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ефективності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газ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тис </w:t>
            </w: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м.куб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30,6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водопостачання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тис.куб.м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0,240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електроенергія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тис.кВт.год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8,160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інші комунальні послуги (вивіз ТПВ)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тис. </w:t>
            </w: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куб.м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0,00892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ефективності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Середнє споживання комунальних послуг та енергоносіїв, в тому числі: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газ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м.куб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 на 1 </w:t>
            </w: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м.кв.опал.пл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23,52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водопостачання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куб.м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 на 1 </w:t>
            </w: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м.кв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0,184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електроенергія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кВт.год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на 1 </w:t>
            </w: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м.кв.пл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6,272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інші комунальні послуги (вивіз ТПВ)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куб.м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 на 1 </w:t>
            </w: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м.кв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0,00685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якості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газ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водопостачання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електроенергія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інші комунальні послуги (вивіз ТПВ)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Обсяг річної економії бюджетних коштів, отриманої від проведення заходів, що приводять до збереження та економії енергоресурсів ,всього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Завдання2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ind w:firstLine="18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Підготовка спортивного резерву та підвищення рівня фізичної підготовки дітей спортивного закладу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затрат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Кількість комунальних спортивних закладів, видатки на утримання яких здійснюються з бюджету, всього: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Кількість штатних працівників, видатки на утримання яких здійснюються з бюджету, всього: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12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Фонд оплати праці спортивного закладу, видатки на утримання якого здійснюються з бюджету, всього: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1072,2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Обсяг витрат на забезпечення участі учнів закладу видатки на утримання якого здійснюються з бюджету, всього: у тому числі: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180,0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Обсяг витрат на забезпечення участі учнів закладу у регіональних спортивних змаганнях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50,0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Обсяг витрат на забезпечення участі учнів закладу у міжнародних спортивних змаганнях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130,00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Обсяг витрат на </w:t>
            </w: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lastRenderedPageBreak/>
              <w:t>навчально-тренувальну роботу у закладі, видатки на утримання якого здійснюються з бюджету, всього: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lastRenderedPageBreak/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230,9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продукту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781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Середньорічна кількість учнів закладу,</w:t>
            </w:r>
            <w:r w:rsidR="007819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видатки на утримання яких здійснюються з бюджету, всього: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145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Кількість учнів закладу видатки на утримання яких здійснюються з бюджету, всього: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138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ефективності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Середні видатки на навчально-тренувальну роботу у закладі, , видатки на утримання якого здійснюються з </w:t>
            </w: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бюджету,у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розрахунку на одного </w:t>
            </w: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учня,всього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1592,4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Середні витрати  на забезпечення участі одного учня закладу , видатки на утримання якого здійснюються з бюджету, всього: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1673,2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якості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Кількість підготовлених у </w:t>
            </w: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lastRenderedPageBreak/>
              <w:t>закладі, видатки на утримання яких здійснюється з бюджету, у розрізі їх видів, майстер спорту України, кандидатів у майстри спорту України, всього: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Кількість підготовлених у закладі, видатки на утримання яких здійснюється з бюджету, у розрізі їх видів, які здобули призові місця в регіональних змаганнях, всього: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45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Завдання3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Залучення широких верст населення до занять фізичною культурою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затрат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Кількість заходів, які здійснює заклад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27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Витрати на проведення спортивно-масових заходів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68,4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продукту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Кількість учасників заходів, які здійснюються закладом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1620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ефективності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Середні витрати на проведення одного заходу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2533,33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якості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Динаміка кількості учасників </w:t>
            </w: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lastRenderedPageBreak/>
              <w:t>заходу, порівняно з попереднім роком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lastRenderedPageBreak/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162,0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Динаміка кількості заходів, порівняно з попереднім роком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158,8</w:t>
            </w:r>
          </w:p>
        </w:tc>
      </w:tr>
      <w:tr w:rsidR="008B0CAD" w:rsidRPr="00E31E77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Завдання4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Підтримка громадської організації «Попаснянської міської федерації футболу»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затрат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Кількість заходів, які здійснює федерація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Витрати на проведення спортивно-масових заходів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100,00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продукту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Кількість учасників заходів, які здійснюються закладом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Звітність установи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32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ефективності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Середні витрати на проведення одного заходу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1000,00</w:t>
            </w: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>якості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</w:p>
        </w:tc>
      </w:tr>
      <w:tr w:rsidR="008B0CAD" w:rsidRPr="008B0CAD" w:rsidTr="0080596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Динаміка кількості учасників заходу, порівняно з попереднім роком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AD" w:rsidRPr="008B0CAD" w:rsidRDefault="008B0CAD" w:rsidP="008B0C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r w:rsidRPr="008B0C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106,67</w:t>
            </w:r>
          </w:p>
        </w:tc>
      </w:tr>
    </w:tbl>
    <w:p w:rsidR="008B0CAD" w:rsidRPr="008B0CAD" w:rsidRDefault="008B0CAD" w:rsidP="008B0C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0CAD" w:rsidRPr="008B0CAD" w:rsidRDefault="008B0CAD" w:rsidP="008B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0CAD" w:rsidRPr="008B0CAD" w:rsidRDefault="008B0CAD" w:rsidP="008B0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0C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 Фінансове забезпечення</w:t>
      </w:r>
    </w:p>
    <w:p w:rsidR="008B0CAD" w:rsidRPr="008B0CAD" w:rsidRDefault="008B0CAD" w:rsidP="008B0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0C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8B0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Фінансування Програми здійснюється за рахунок коштів, які передбачаються в міському бюджеті для виконання Програми і заходів розвитку фізичної культури і спорту, а також інших не заборонених законодавством  джерел. </w:t>
      </w:r>
      <w:r w:rsidRPr="008B0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Орієнтовний обсяг фінансування Попаснянського міського спортивного закладу «Відродження» – </w:t>
      </w:r>
      <w:r w:rsidRPr="00781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81915">
        <w:rPr>
          <w:rFonts w:ascii="Times New Roman" w:eastAsia="Times New Roman" w:hAnsi="Times New Roman" w:cs="Times New Roman"/>
          <w:snapToGrid w:val="0"/>
          <w:sz w:val="28"/>
          <w:szCs w:val="18"/>
          <w:lang w:val="uk-UA" w:eastAsia="ru-RU"/>
        </w:rPr>
        <w:t> </w:t>
      </w:r>
      <w:r w:rsidR="00781915" w:rsidRPr="00781915">
        <w:rPr>
          <w:rFonts w:ascii="Times New Roman" w:eastAsia="Times New Roman" w:hAnsi="Times New Roman" w:cs="Times New Roman"/>
          <w:snapToGrid w:val="0"/>
          <w:sz w:val="28"/>
          <w:szCs w:val="18"/>
          <w:lang w:val="uk-UA" w:eastAsia="ru-RU"/>
        </w:rPr>
        <w:t>918</w:t>
      </w:r>
      <w:r w:rsidRPr="00781915">
        <w:rPr>
          <w:rFonts w:ascii="Times New Roman" w:eastAsia="Times New Roman" w:hAnsi="Times New Roman" w:cs="Times New Roman"/>
          <w:snapToGrid w:val="0"/>
          <w:sz w:val="28"/>
          <w:szCs w:val="18"/>
          <w:lang w:val="uk-UA" w:eastAsia="ru-RU"/>
        </w:rPr>
        <w:t> 563</w:t>
      </w:r>
      <w:r w:rsidRPr="008B0CAD">
        <w:rPr>
          <w:rFonts w:ascii="Times New Roman" w:eastAsia="Times New Roman" w:hAnsi="Times New Roman" w:cs="Times New Roman"/>
          <w:snapToGrid w:val="0"/>
          <w:sz w:val="28"/>
          <w:szCs w:val="18"/>
          <w:lang w:val="uk-UA" w:eastAsia="ru-RU"/>
        </w:rPr>
        <w:t xml:space="preserve"> грн.</w:t>
      </w:r>
      <w:r w:rsidRPr="008B0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00 коп. Зазначені кошти планується витрачати на організацію та проведення футбольних змагань, гідної участі представників міського та дитячого і юнацького футболу на міжміських, міжобласних та всеукраїнських турнірах,  придбання спортивної форми та інвентарю (м’ячів, атрибутики та іншого).</w:t>
      </w:r>
    </w:p>
    <w:p w:rsidR="008B0CAD" w:rsidRPr="008B0CAD" w:rsidRDefault="008B0CAD" w:rsidP="008B0CA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Орієнтовний обсяг фінансування Попаснянського міжміського позашкільного закладу оздоровлення та відпочинку «Салют» -                              262504 грн. 00 коп.</w:t>
      </w:r>
    </w:p>
    <w:p w:rsidR="008B0CAD" w:rsidRPr="008B0CAD" w:rsidRDefault="008B0CAD" w:rsidP="008B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363A" w:rsidRPr="009819DD" w:rsidRDefault="0010363A" w:rsidP="0010363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363A" w:rsidRPr="00E442A7" w:rsidRDefault="00F826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42A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9784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82B3A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Ю.І.Онищенко</w:t>
      </w:r>
    </w:p>
    <w:sectPr w:rsidR="0010363A" w:rsidRPr="00E4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715"/>
    <w:multiLevelType w:val="hybridMultilevel"/>
    <w:tmpl w:val="7E0C0A9C"/>
    <w:lvl w:ilvl="0" w:tplc="934AE71A">
      <w:start w:val="2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85CDB"/>
    <w:multiLevelType w:val="hybridMultilevel"/>
    <w:tmpl w:val="08EC85EC"/>
    <w:lvl w:ilvl="0" w:tplc="350A2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B58AD"/>
    <w:multiLevelType w:val="hybridMultilevel"/>
    <w:tmpl w:val="08EC85EC"/>
    <w:lvl w:ilvl="0" w:tplc="350A2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F0"/>
    <w:rsid w:val="0003363F"/>
    <w:rsid w:val="00075A4E"/>
    <w:rsid w:val="000B0CBB"/>
    <w:rsid w:val="000E304C"/>
    <w:rsid w:val="0010363A"/>
    <w:rsid w:val="0014444A"/>
    <w:rsid w:val="001538D0"/>
    <w:rsid w:val="0018049F"/>
    <w:rsid w:val="001977EB"/>
    <w:rsid w:val="001A2DCA"/>
    <w:rsid w:val="00214E6A"/>
    <w:rsid w:val="00254B2C"/>
    <w:rsid w:val="002730A0"/>
    <w:rsid w:val="00345EC8"/>
    <w:rsid w:val="005E5205"/>
    <w:rsid w:val="005F5736"/>
    <w:rsid w:val="006402C7"/>
    <w:rsid w:val="0066299F"/>
    <w:rsid w:val="006A34F7"/>
    <w:rsid w:val="006B0416"/>
    <w:rsid w:val="00705EF0"/>
    <w:rsid w:val="00711109"/>
    <w:rsid w:val="00717786"/>
    <w:rsid w:val="00740AAB"/>
    <w:rsid w:val="00781915"/>
    <w:rsid w:val="007B168A"/>
    <w:rsid w:val="007C680F"/>
    <w:rsid w:val="008177B0"/>
    <w:rsid w:val="00882B3A"/>
    <w:rsid w:val="008B0CAD"/>
    <w:rsid w:val="009653AC"/>
    <w:rsid w:val="009937E6"/>
    <w:rsid w:val="009B0A78"/>
    <w:rsid w:val="00A2373D"/>
    <w:rsid w:val="00A3669D"/>
    <w:rsid w:val="00A6155B"/>
    <w:rsid w:val="00A97640"/>
    <w:rsid w:val="00A9784E"/>
    <w:rsid w:val="00AA1290"/>
    <w:rsid w:val="00AA7494"/>
    <w:rsid w:val="00AF79DB"/>
    <w:rsid w:val="00C062C7"/>
    <w:rsid w:val="00C65C7B"/>
    <w:rsid w:val="00C96F84"/>
    <w:rsid w:val="00D6657A"/>
    <w:rsid w:val="00E04DCD"/>
    <w:rsid w:val="00E162D6"/>
    <w:rsid w:val="00E31E77"/>
    <w:rsid w:val="00E442A7"/>
    <w:rsid w:val="00E657D2"/>
    <w:rsid w:val="00F17D43"/>
    <w:rsid w:val="00F82601"/>
    <w:rsid w:val="00FC4A11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3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5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A4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7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5A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"/>
    <w:basedOn w:val="a"/>
    <w:rsid w:val="000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977EB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0363A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10363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0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3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937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54B2C"/>
    <w:pPr>
      <w:ind w:left="720"/>
      <w:contextualSpacing/>
    </w:pPr>
  </w:style>
  <w:style w:type="paragraph" w:styleId="aa">
    <w:name w:val="Title"/>
    <w:basedOn w:val="a"/>
    <w:link w:val="ab"/>
    <w:qFormat/>
    <w:rsid w:val="005F57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5F57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6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96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3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75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6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A4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7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5A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"/>
    <w:basedOn w:val="a"/>
    <w:rsid w:val="000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977EB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0363A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10363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0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63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937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54B2C"/>
    <w:pPr>
      <w:ind w:left="720"/>
      <w:contextualSpacing/>
    </w:pPr>
  </w:style>
  <w:style w:type="paragraph" w:styleId="aa">
    <w:name w:val="Title"/>
    <w:basedOn w:val="a"/>
    <w:link w:val="ab"/>
    <w:qFormat/>
    <w:rsid w:val="005F57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5F57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6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96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asn-gorsovet.gov.ua/assets/files/deputati/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90DB-4BCE-43B9-B362-0AAFF45F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12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2019-12-15T13:07:00Z</cp:lastPrinted>
  <dcterms:created xsi:type="dcterms:W3CDTF">2018-12-10T13:15:00Z</dcterms:created>
  <dcterms:modified xsi:type="dcterms:W3CDTF">2019-12-26T11:46:00Z</dcterms:modified>
</cp:coreProperties>
</file>